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ind w:left="420" w:firstLine="0" w:firstLineChars="0"/>
        <w:jc w:val="center"/>
        <w:rPr>
          <w:rFonts w:ascii="Times New Roman" w:hAnsi="Times New Roman" w:cs="Times New Roman"/>
        </w:rPr>
      </w:pPr>
      <w:r>
        <w:rPr>
          <w:rFonts w:hint="eastAsia" w:ascii="Times New Roman" w:hAnsi="Times New Roman" w:cs="Times New Roman"/>
          <w:lang w:val="en-US" w:eastAsia="zh-CN"/>
        </w:rPr>
        <w:t xml:space="preserve"> </w:t>
      </w:r>
      <w:bookmarkStart w:id="0" w:name="_GoBack"/>
      <w:bookmarkEnd w:id="0"/>
      <w:r>
        <w:rPr>
          <w:rFonts w:ascii="Times New Roman" w:hAnsi="Times New Roman" w:cs="Times New Roman"/>
        </w:rPr>
        <w:t>2019</w:t>
      </w:r>
      <w:r>
        <w:rPr>
          <w:rFonts w:hint="eastAsia" w:ascii="Times New Roman" w:hAnsi="Times New Roman" w:cs="Times New Roman"/>
        </w:rPr>
        <w:t>年四川省成都市</w:t>
      </w:r>
      <w:r>
        <w:rPr>
          <w:rFonts w:hint="eastAsia"/>
        </w:rPr>
        <w:t>成外</w:t>
      </w:r>
      <w:r>
        <w:rPr>
          <w:rFonts w:hint="eastAsia" w:ascii="Times New Roman" w:hAnsi="Times New Roman" w:cs="Times New Roman"/>
        </w:rPr>
        <w:t>小升初数学模拟试题</w:t>
      </w:r>
      <w:r>
        <w:rPr>
          <w:rFonts w:hint="eastAsia"/>
        </w:rPr>
        <w:t>（一）</w:t>
      </w:r>
    </w:p>
    <w:p>
      <w:pPr>
        <w:jc w:val="center"/>
      </w:pPr>
      <w:r>
        <w:rPr>
          <w:rFonts w:hint="eastAsia"/>
        </w:rPr>
        <w:t>（时间90分钟    满分:100分）</w:t>
      </w:r>
    </w:p>
    <w:p>
      <w:pPr>
        <w:numPr>
          <w:ilvl w:val="0"/>
          <w:numId w:val="1"/>
        </w:numPr>
      </w:pPr>
      <w:r>
        <w:rPr>
          <w:rFonts w:hint="eastAsia"/>
        </w:rPr>
        <w:t>填空题（每小题1.5分，共30分）</w:t>
      </w:r>
    </w:p>
    <w:p>
      <w:pPr>
        <w:numPr>
          <w:ilvl w:val="0"/>
          <w:numId w:val="2"/>
        </w:numPr>
      </w:pPr>
      <w:r>
        <w:rPr>
          <w:rFonts w:hint="eastAsia"/>
        </w:rPr>
        <w:t>个位、十位、百位上的3个数之和等于12的三位数共有（    ）个。</w:t>
      </w:r>
    </w:p>
    <w:p>
      <w:pPr>
        <w:numPr>
          <w:ilvl w:val="0"/>
          <w:numId w:val="2"/>
        </w:numPr>
      </w:pPr>
      <w:r>
        <w:rPr>
          <w:rFonts w:hint="eastAsia"/>
        </w:rPr>
        <w:t>一项工程甲乙两队合作比甲乙两队单独完成分别要少用10天和40天（按无休息日计算）。现在两队合作，甲每做3天休息2天，乙每做4天休息1天，照这样计算，这项工作自1月1日清晨开工，做到（   ）月（   ）日可以完工。</w:t>
      </w:r>
    </w:p>
    <w:p>
      <w:pPr>
        <w:numPr>
          <w:ilvl w:val="0"/>
          <w:numId w:val="2"/>
        </w:numPr>
      </w:pPr>
      <w:r>
        <w:rPr>
          <w:rFonts w:hint="eastAsia"/>
        </w:rPr>
        <w:t>8名乒乓球运动员参加单打比赛，两两配对进行淘汰赛，要决出冠军，一共要比赛（   ）场。</w:t>
      </w:r>
    </w:p>
    <w:p>
      <w:pPr>
        <w:numPr>
          <w:ilvl w:val="0"/>
          <w:numId w:val="2"/>
        </w:numPr>
      </w:pPr>
      <w:r>
        <w:rPr>
          <w:rFonts w:hint="eastAsia"/>
        </w:rPr>
        <w:t>在已经结束的4次考试中，张明的平均成绩是91分（每次考试的满分是100分），为了使平均成绩尽快达到95分以上，他至少还要连续考（   ）次满分。</w:t>
      </w:r>
    </w:p>
    <w:p>
      <w:pPr>
        <w:numPr>
          <w:ilvl w:val="0"/>
          <w:numId w:val="2"/>
        </w:numPr>
      </w:pPr>
      <w:r>
        <w:rPr>
          <w:rFonts w:hint="eastAsia"/>
        </w:rPr>
        <w:t>某种商品按照20%的利润定价，然后打八折出售，结果亏损了56元。这种商品的成本是（    ）元。</w:t>
      </w:r>
    </w:p>
    <w:p>
      <w:pPr>
        <w:numPr>
          <w:ilvl w:val="0"/>
          <w:numId w:val="2"/>
        </w:numPr>
      </w:pPr>
      <w:r>
        <w:rPr>
          <w:rFonts w:hint="eastAsia"/>
        </w:rPr>
        <w:t>甲乙两数的差是121.77，若甲数的小数点向左移动一位与乙数的小数点向右移动一位恰好相等，那么甲乙两数的和是（      ）。</w:t>
      </w:r>
    </w:p>
    <w:p>
      <w:pPr>
        <w:numPr>
          <w:ilvl w:val="0"/>
          <w:numId w:val="2"/>
        </w:numPr>
      </w:pPr>
      <w:r>
        <w:rPr>
          <w:rFonts w:hint="eastAsia"/>
        </w:rPr>
        <w:t>一件商品先提价10%，再降价10%，前后差价0.2元，这件商品原价（   ）元。</w:t>
      </w:r>
    </w:p>
    <w:p>
      <w:pPr>
        <w:numPr>
          <w:ilvl w:val="0"/>
          <w:numId w:val="2"/>
        </w:numPr>
      </w:pPr>
      <w:r>
        <w:rPr>
          <w:rFonts w:hint="eastAsia"/>
        </w:rPr>
        <w:t>一个分数分子分母的和是57，分子减少1之后是</w:t>
      </w:r>
      <w:r>
        <w:rPr>
          <w:rFonts w:hint="eastAsia"/>
          <w:position w:val="-24"/>
        </w:rPr>
        <w:object>
          <v:shape id="_x0000_i1025" o:spt="75" type="#_x0000_t75" style="height:30.75pt;width:11.2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rFonts w:hint="eastAsia"/>
        </w:rPr>
        <w:t>，原来这个分数是（    ）。</w:t>
      </w:r>
    </w:p>
    <w:p>
      <w:pPr>
        <w:numPr>
          <w:ilvl w:val="0"/>
          <w:numId w:val="2"/>
        </w:numPr>
      </w:pPr>
      <w:r>
        <w:rPr>
          <w:rFonts w:hint="eastAsia"/>
        </w:rPr>
        <w:t>某年级原有学生325人，新学年男生增加25人，女生减少5%，总人数增加16人，那么现在有男生（   ）人。</w:t>
      </w:r>
    </w:p>
    <w:p>
      <w:pPr>
        <w:numPr>
          <w:ilvl w:val="0"/>
          <w:numId w:val="2"/>
        </w:numPr>
      </w:pPr>
      <w:r>
        <w:rPr>
          <w:rFonts w:hint="eastAsia"/>
        </w:rPr>
        <w:t>一个人2012年的年龄恰好等于他出生年份的数字之和，那么这个人2012年的年龄是（    ）岁。</w:t>
      </w:r>
    </w:p>
    <w:p>
      <w:pPr>
        <w:numPr>
          <w:ilvl w:val="0"/>
          <w:numId w:val="2"/>
        </w:numPr>
      </w:pPr>
      <w:r>
        <w:rPr>
          <w:rFonts w:hint="eastAsia"/>
        </w:rPr>
        <w:t>一条街上，一个骑车人和一个步行人同向而行，骑车人的速度是步行人速度的3倍，每隔10分钟有一辆公共汽车超过步行人，每隔20分钟有一辆公共超过骑车人。如果公共汽车从始发站每次间隔相同的时间发一辆车，那么间隔（    ）分钟发一辆公共汽车。</w:t>
      </w:r>
    </w:p>
    <w:p>
      <w:pPr>
        <w:numPr>
          <w:ilvl w:val="0"/>
          <w:numId w:val="2"/>
        </w:numPr>
      </w:pPr>
      <w:r>
        <w:rPr>
          <w:rFonts w:hint="eastAsia"/>
        </w:rPr>
        <w:t>对于整数</w:t>
      </w:r>
      <w:r>
        <w:rPr>
          <w:rFonts w:hint="eastAsia"/>
          <w:position w:val="-6"/>
        </w:rPr>
        <w:object>
          <v:shape id="_x0000_i1026" o:spt="75" type="#_x0000_t75" style="height:11.25pt;width:9.7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rFonts w:hint="eastAsia"/>
        </w:rPr>
        <w:t>和</w:t>
      </w:r>
      <w:r>
        <w:rPr>
          <w:rFonts w:hint="eastAsia"/>
          <w:position w:val="-6"/>
        </w:rPr>
        <w:object>
          <v:shape id="_x0000_i1027" o:spt="75" type="#_x0000_t75" style="height:14.25pt;width:9.7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r>
        <w:rPr>
          <w:rFonts w:hint="eastAsia"/>
        </w:rPr>
        <w:t>，规定“</w:t>
      </w:r>
      <w:r>
        <w:rPr>
          <w:rFonts w:hint="eastAsia"/>
          <w:position w:val="-2"/>
        </w:rPr>
        <w:object>
          <v:shape id="_x0000_i1028" o:spt="75" type="#_x0000_t75" style="height:9.75pt;width:9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rPr>
          <w:rFonts w:hint="eastAsia"/>
        </w:rPr>
        <w:t>”的含义：</w:t>
      </w:r>
      <w:r>
        <w:rPr>
          <w:rFonts w:hint="eastAsia"/>
          <w:position w:val="-6"/>
        </w:rPr>
        <w:object>
          <v:shape id="_x0000_i1029" o:spt="75" type="#_x0000_t75" style="height:14.25pt;width:71.2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rPr>
          <w:rFonts w:hint="eastAsia"/>
        </w:rPr>
        <w:t>，则使等式</w:t>
      </w:r>
      <w:r>
        <w:rPr>
          <w:rFonts w:hint="eastAsia"/>
          <w:position w:val="-10"/>
        </w:rPr>
        <w:object>
          <v:shape id="_x0000_i1030" o:spt="75" type="#_x0000_t75" style="height:17.25pt;width:75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4">
            <o:LockedField>false</o:LockedField>
          </o:OLEObject>
        </w:object>
      </w:r>
      <w:r>
        <w:rPr>
          <w:rFonts w:hint="eastAsia"/>
        </w:rPr>
        <w:t>成立的</w:t>
      </w:r>
      <w:r>
        <w:rPr>
          <w:rFonts w:hint="eastAsia"/>
          <w:position w:val="-6"/>
        </w:rPr>
        <w:object>
          <v:shape id="_x0000_i1031" o:spt="75" type="#_x0000_t75" style="height:11.25pt;width:9.75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r>
        <w:rPr>
          <w:rFonts w:hint="eastAsia"/>
        </w:rPr>
        <w:t>的值是（     ）。</w:t>
      </w:r>
    </w:p>
    <w:p>
      <w:pPr>
        <w:numPr>
          <w:ilvl w:val="0"/>
          <w:numId w:val="2"/>
        </w:numPr>
      </w:pPr>
      <w:r>
        <w:rPr>
          <w:rFonts w:hint="eastAsia"/>
        </w:rPr>
        <w:t>有一种足球是由32块黑白相间的牛皮缝合而成，黑皮可以看作正五边形，白皮可以看作正六边形，每块白皮有三条边和黑皮缝在一起，则黑皮有（   ）块。</w:t>
      </w:r>
    </w:p>
    <w:p>
      <w:pPr>
        <w:jc w:val="right"/>
      </w:pPr>
      <w:r>
        <w:rPr>
          <w:rFonts w:hint="eastAsia"/>
        </w:rPr>
        <w:drawing>
          <wp:inline distT="0" distB="0" distL="114300" distR="114300">
            <wp:extent cx="720090" cy="720090"/>
            <wp:effectExtent l="0" t="0" r="0" b="3810"/>
            <wp:docPr id="1" name="图片 1" descr="t01da255865e629b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01da255865e629b5f0"/>
                    <pic:cNvPicPr>
                      <a:picLocks noChangeAspect="1"/>
                    </pic:cNvPicPr>
                  </pic:nvPicPr>
                  <pic:blipFill>
                    <a:blip r:embed="rId18"/>
                    <a:stretch>
                      <a:fillRect/>
                    </a:stretch>
                  </pic:blipFill>
                  <pic:spPr>
                    <a:xfrm>
                      <a:off x="0" y="0"/>
                      <a:ext cx="720090" cy="720090"/>
                    </a:xfrm>
                    <a:prstGeom prst="rect">
                      <a:avLst/>
                    </a:prstGeom>
                  </pic:spPr>
                </pic:pic>
              </a:graphicData>
            </a:graphic>
          </wp:inline>
        </w:drawing>
      </w:r>
    </w:p>
    <w:p>
      <w:pPr>
        <w:numPr>
          <w:ilvl w:val="0"/>
          <w:numId w:val="2"/>
        </w:numPr>
        <w:tabs>
          <w:tab w:val="clear" w:pos="312"/>
        </w:tabs>
      </w:pPr>
      <w:r>
        <w:rPr>
          <w:rFonts w:hint="eastAsia"/>
        </w:rPr>
        <w:t>某车间共有86个工人，已知每个工人每天可以加工甲种部件15个或者乙种部件12个，或者丙种部件9个。3个甲种部件、2个乙种部件、1个丙种部件恰好配套，那么应该安排（    ）人加工甲种部件，（   ）人加工乙种部件，（   ）人加工丙种部件。</w:t>
      </w:r>
    </w:p>
    <w:p>
      <w:pPr>
        <w:numPr>
          <w:ilvl w:val="0"/>
          <w:numId w:val="2"/>
        </w:numPr>
        <w:tabs>
          <w:tab w:val="clear" w:pos="312"/>
        </w:tabs>
      </w:pPr>
      <w:r>
        <w:rPr>
          <w:rFonts w:hint="eastAsia"/>
          <w:position w:val="-54"/>
        </w:rPr>
        <w:object>
          <v:shape id="_x0000_i1032" o:spt="75" type="#_x0000_t75" style="height:45.75pt;width:177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r>
        <w:rPr>
          <w:rFonts w:hint="eastAsia"/>
        </w:rPr>
        <w:t>的整数部分是（    ）。</w:t>
      </w:r>
    </w:p>
    <w:p>
      <w:pPr>
        <w:numPr>
          <w:ilvl w:val="0"/>
          <w:numId w:val="2"/>
        </w:numPr>
        <w:tabs>
          <w:tab w:val="clear" w:pos="312"/>
        </w:tabs>
      </w:pPr>
      <w:r>
        <w:rPr>
          <w:rFonts w:hint="eastAsia"/>
        </w:rPr>
        <w:t>从装满100克浓度为60%的糖水杯中倒出50克糖水，再用清水将杯加满，再倒出50克糖水，然后再用清水将杯加满，···，如此反复三次，杯中糖水的浓度是（     ）。</w:t>
      </w:r>
    </w:p>
    <w:p>
      <w:pPr>
        <w:numPr>
          <w:ilvl w:val="0"/>
          <w:numId w:val="2"/>
        </w:numPr>
        <w:tabs>
          <w:tab w:val="clear" w:pos="312"/>
        </w:tabs>
      </w:pPr>
      <w:r>
        <w:rPr>
          <w:rFonts w:hint="eastAsia"/>
        </w:rPr>
        <w:t>甲乙二人分别以每小时4千米和每小时5千米的速度从</w:t>
      </w:r>
      <w:r>
        <w:rPr>
          <w:rFonts w:hint="eastAsia"/>
          <w:position w:val="-6"/>
        </w:rPr>
        <w:object>
          <v:shape id="_x0000_i1033" o:spt="75" type="#_x0000_t75" style="height:14.25pt;width:32.25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r>
        <w:rPr>
          <w:rFonts w:hint="eastAsia"/>
        </w:rPr>
        <w:t>两地相向而行，相遇后二人继续往前走，如果甲从相遇到到达</w:t>
      </w:r>
      <w:r>
        <w:rPr>
          <w:rFonts w:hint="eastAsia"/>
          <w:position w:val="-4"/>
        </w:rPr>
        <w:object>
          <v:shape id="_x0000_i1034" o:spt="75" type="#_x0000_t75" style="height:12.75pt;width:12pt;" o:ole="t" filled="f" o:preferrelative="t" stroked="f" coordsize="21600,21600">
            <v:path/>
            <v:fill on="f" focussize="0,0"/>
            <v:stroke on="f" joinstyle="miter"/>
            <v:imagedata r:id="rId24" o:title=""/>
            <o:lock v:ext="edit" aspectratio="t"/>
            <w10:wrap type="none"/>
            <w10:anchorlock/>
          </v:shape>
          <o:OLEObject Type="Embed" ProgID="Equation.3" ShapeID="_x0000_i1034" DrawAspect="Content" ObjectID="_1468075734" r:id="rId23">
            <o:LockedField>false</o:LockedField>
          </o:OLEObject>
        </w:object>
      </w:r>
      <w:r>
        <w:rPr>
          <w:rFonts w:hint="eastAsia"/>
        </w:rPr>
        <w:t>地共行4小时，那么</w:t>
      </w:r>
      <w:r>
        <w:rPr>
          <w:rFonts w:hint="eastAsia"/>
          <w:position w:val="-6"/>
        </w:rPr>
        <w:object>
          <v:shape id="_x0000_i1035" o:spt="75" type="#_x0000_t75" style="height:14.25pt;width:32.25pt;" o:ole="t" filled="f" o:preferrelative="t" stroked="f" coordsize="21600,21600">
            <v:path/>
            <v:fill on="f" focussize="0,0"/>
            <v:stroke on="f" joinstyle="miter"/>
            <v:imagedata r:id="rId22" o:title=""/>
            <o:lock v:ext="edit" aspectratio="t"/>
            <w10:wrap type="none"/>
            <w10:anchorlock/>
          </v:shape>
          <o:OLEObject Type="Embed" ProgID="Equation.3" ShapeID="_x0000_i1035" DrawAspect="Content" ObjectID="_1468075735" r:id="rId25">
            <o:LockedField>false</o:LockedField>
          </o:OLEObject>
        </w:object>
      </w:r>
      <w:r>
        <w:rPr>
          <w:rFonts w:hint="eastAsia"/>
        </w:rPr>
        <w:t>两地相距（    ）千米。</w:t>
      </w:r>
    </w:p>
    <w:p>
      <w:pPr>
        <w:numPr>
          <w:ilvl w:val="0"/>
          <w:numId w:val="2"/>
        </w:numPr>
        <w:tabs>
          <w:tab w:val="clear" w:pos="312"/>
        </w:tabs>
      </w:pPr>
      <w:r>
        <w:rPr>
          <w:rFonts w:hint="eastAsia"/>
        </w:rPr>
        <w:t>某同学把他最喜爱的书按照顺序编号为1、2、3、4···，所有编号之和是100的倍数且小于1000，则最大编号为（    ）。</w:t>
      </w:r>
    </w:p>
    <w:p>
      <w:pPr>
        <w:numPr>
          <w:ilvl w:val="0"/>
          <w:numId w:val="2"/>
        </w:numPr>
        <w:tabs>
          <w:tab w:val="clear" w:pos="312"/>
        </w:tabs>
      </w:pPr>
      <w:r>
        <w:rPr>
          <w:rFonts w:hint="eastAsia"/>
        </w:rPr>
        <w:t>在562后面补上三个数字，组成一个六位数，使它分别能被3、4、5整除，并且要求这个数尽可能小，这个六位数是（     ）。</w:t>
      </w:r>
    </w:p>
    <w:p>
      <w:pPr>
        <w:numPr>
          <w:ilvl w:val="0"/>
          <w:numId w:val="2"/>
        </w:numPr>
        <w:tabs>
          <w:tab w:val="clear" w:pos="312"/>
        </w:tabs>
      </w:pPr>
      <w:r>
        <w:rPr>
          <w:rFonts w:hint="eastAsia"/>
        </w:rPr>
        <w:t>小红与小丽在一次校运动会上预测她们年级四个班的比赛结果，小红预测的是3班第一名，2班第二名，1班第三名，4班第四名，小丽预测的名次顺序是2班、4班、3班、1班，结果只有小丽预测的4班第二名是正确的。这次运动会第一名是（     ）班。</w:t>
      </w:r>
    </w:p>
    <w:p>
      <w:pPr>
        <w:numPr>
          <w:ilvl w:val="0"/>
          <w:numId w:val="1"/>
        </w:numPr>
      </w:pPr>
      <w:r>
        <w:rPr>
          <w:rFonts w:hint="eastAsia"/>
        </w:rPr>
        <w:t>选择题（每小题2分，共10分）</w:t>
      </w:r>
    </w:p>
    <w:p>
      <w:pPr>
        <w:numPr>
          <w:ilvl w:val="0"/>
          <w:numId w:val="3"/>
        </w:numPr>
        <w:tabs>
          <w:tab w:val="clear" w:pos="312"/>
        </w:tabs>
      </w:pPr>
      <w:r>
        <w:rPr>
          <w:rFonts w:hint="eastAsia"/>
        </w:rPr>
        <w:t>数一数，图中共有（   ）个三角形</w:t>
      </w:r>
    </w:p>
    <w:p>
      <w:pPr>
        <w:jc w:val="right"/>
      </w:pPr>
      <w:r>
        <w:drawing>
          <wp:inline distT="0" distB="0" distL="114300" distR="114300">
            <wp:extent cx="774700" cy="692150"/>
            <wp:effectExtent l="0" t="0" r="0" b="635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26"/>
                    <a:stretch>
                      <a:fillRect/>
                    </a:stretch>
                  </pic:blipFill>
                  <pic:spPr>
                    <a:xfrm>
                      <a:off x="0" y="0"/>
                      <a:ext cx="774700" cy="692150"/>
                    </a:xfrm>
                    <a:prstGeom prst="rect">
                      <a:avLst/>
                    </a:prstGeom>
                    <a:noFill/>
                    <a:ln w="9525">
                      <a:noFill/>
                    </a:ln>
                  </pic:spPr>
                </pic:pic>
              </a:graphicData>
            </a:graphic>
          </wp:inline>
        </w:drawing>
      </w:r>
    </w:p>
    <w:p>
      <w:r>
        <w:rPr>
          <w:rFonts w:hint="eastAsia"/>
        </w:rPr>
        <w:t>A.9        B.10        C.13        D.12</w:t>
      </w:r>
    </w:p>
    <w:p/>
    <w:p>
      <w:pPr>
        <w:numPr>
          <w:ilvl w:val="0"/>
          <w:numId w:val="3"/>
        </w:numPr>
        <w:tabs>
          <w:tab w:val="clear" w:pos="312"/>
        </w:tabs>
      </w:pPr>
      <w:r>
        <w:rPr>
          <w:rFonts w:hint="eastAsia"/>
        </w:rPr>
        <w:t>用一架天平和10个重量均为整克数的砝码，可以直接称出1-2002的所有整克数的重量（称时，砝码只能放在天平的一边）。在这些砝码中，最重的一个至少为（    ）克。</w:t>
      </w:r>
    </w:p>
    <w:p>
      <w:r>
        <w:rPr>
          <w:rFonts w:hint="eastAsia"/>
        </w:rPr>
        <w:t>A.1024        B.979        C.201       D.256</w:t>
      </w:r>
    </w:p>
    <w:p/>
    <w:p>
      <w:pPr>
        <w:numPr>
          <w:ilvl w:val="0"/>
          <w:numId w:val="3"/>
        </w:numPr>
      </w:pPr>
      <w:r>
        <w:rPr>
          <w:rFonts w:hint="eastAsia"/>
        </w:rPr>
        <w:t>一个圆的周长减少30%，这个圆的面积减少（    ）</w:t>
      </w:r>
    </w:p>
    <w:p>
      <w:r>
        <w:rPr>
          <w:rFonts w:hint="eastAsia"/>
        </w:rPr>
        <w:t xml:space="preserve">A.30%       B. 51%        C.49%      </w:t>
      </w:r>
    </w:p>
    <w:p>
      <w:pPr>
        <w:numPr>
          <w:ilvl w:val="0"/>
          <w:numId w:val="3"/>
        </w:numPr>
      </w:pPr>
      <w:r>
        <w:rPr>
          <w:rFonts w:hint="eastAsia"/>
        </w:rPr>
        <w:t>大圆与小圆的半径之比是</w:t>
      </w:r>
      <w:r>
        <w:rPr>
          <w:rFonts w:hint="eastAsia"/>
          <w:position w:val="-10"/>
        </w:rPr>
        <w:object>
          <v:shape id="_x0000_i1036" o:spt="75" type="#_x0000_t75" style="height:15.75pt;width:20.25pt;" o:ole="t" filled="f" o:preferrelative="t" stroked="f" coordsize="21600,21600">
            <v:path/>
            <v:fill on="f" focussize="0,0"/>
            <v:stroke on="f" joinstyle="miter"/>
            <v:imagedata r:id="rId28" o:title=""/>
            <o:lock v:ext="edit" aspectratio="t"/>
            <w10:wrap type="none"/>
            <w10:anchorlock/>
          </v:shape>
          <o:OLEObject Type="Embed" ProgID="Equation.3" ShapeID="_x0000_i1036" DrawAspect="Content" ObjectID="_1468075736" r:id="rId27">
            <o:LockedField>false</o:LockedField>
          </o:OLEObject>
        </w:object>
      </w:r>
      <w:r>
        <w:rPr>
          <w:rFonts w:hint="eastAsia"/>
        </w:rPr>
        <w:t>，那么大圆与小圆的面积之比是（    ）</w:t>
      </w:r>
    </w:p>
    <w:p>
      <w:pPr>
        <w:numPr>
          <w:ilvl w:val="0"/>
          <w:numId w:val="4"/>
        </w:numPr>
      </w:pPr>
      <w:r>
        <w:rPr>
          <w:rFonts w:hint="eastAsia"/>
          <w:position w:val="-10"/>
        </w:rPr>
        <w:object>
          <v:shape id="_x0000_i1037" o:spt="75" type="#_x0000_t75" style="height:15.75pt;width:20.25pt;" o:ole="t" filled="f" o:preferrelative="t" stroked="f" coordsize="21600,21600">
            <v:path/>
            <v:fill on="f" focussize="0,0"/>
            <v:stroke on="f" joinstyle="miter"/>
            <v:imagedata r:id="rId30" o:title=""/>
            <o:lock v:ext="edit" aspectratio="t"/>
            <w10:wrap type="none"/>
            <w10:anchorlock/>
          </v:shape>
          <o:OLEObject Type="Embed" ProgID="Equation.3" ShapeID="_x0000_i1037" DrawAspect="Content" ObjectID="_1468075737" r:id="rId29">
            <o:LockedField>false</o:LockedField>
          </o:OLEObject>
        </w:object>
      </w:r>
      <w:r>
        <w:rPr>
          <w:rFonts w:hint="eastAsia"/>
        </w:rPr>
        <w:t xml:space="preserve">       B.</w:t>
      </w:r>
      <w:r>
        <w:rPr>
          <w:rFonts w:hint="eastAsia"/>
          <w:position w:val="-10"/>
        </w:rPr>
        <w:object>
          <v:shape id="_x0000_i1038" o:spt="75" type="#_x0000_t75" style="height:15.75pt;width:21pt;" o:ole="t" filled="f" o:preferrelative="t" stroked="f" coordsize="21600,21600">
            <v:path/>
            <v:fill on="f" focussize="0,0"/>
            <v:stroke on="f" joinstyle="miter"/>
            <v:imagedata r:id="rId32" o:title=""/>
            <o:lock v:ext="edit" aspectratio="t"/>
            <w10:wrap type="none"/>
            <w10:anchorlock/>
          </v:shape>
          <o:OLEObject Type="Embed" ProgID="Equation.3" ShapeID="_x0000_i1038" DrawAspect="Content" ObjectID="_1468075738" r:id="rId31">
            <o:LockedField>false</o:LockedField>
          </o:OLEObject>
        </w:object>
      </w:r>
      <w:r>
        <w:rPr>
          <w:rFonts w:hint="eastAsia"/>
        </w:rPr>
        <w:t xml:space="preserve">        C.</w:t>
      </w:r>
      <w:r>
        <w:rPr>
          <w:rFonts w:hint="eastAsia"/>
          <w:position w:val="-10"/>
        </w:rPr>
        <w:object>
          <v:shape id="_x0000_i1039" o:spt="75" type="#_x0000_t75" style="height:15.75pt;width:21pt;" o:ole="t" filled="f" o:preferrelative="t" stroked="f" coordsize="21600,21600">
            <v:path/>
            <v:fill on="f" focussize="0,0"/>
            <v:stroke on="f" joinstyle="miter"/>
            <v:imagedata r:id="rId34" o:title=""/>
            <o:lock v:ext="edit" aspectratio="t"/>
            <w10:wrap type="none"/>
            <w10:anchorlock/>
          </v:shape>
          <o:OLEObject Type="Embed" ProgID="Equation.3" ShapeID="_x0000_i1039" DrawAspect="Content" ObjectID="_1468075739" r:id="rId33">
            <o:LockedField>false</o:LockedField>
          </o:OLEObject>
        </w:object>
      </w:r>
      <w:r>
        <w:rPr>
          <w:rFonts w:hint="eastAsia"/>
        </w:rPr>
        <w:t xml:space="preserve">       </w:t>
      </w:r>
    </w:p>
    <w:p>
      <w:pPr>
        <w:numPr>
          <w:ilvl w:val="0"/>
          <w:numId w:val="3"/>
        </w:numPr>
        <w:tabs>
          <w:tab w:val="clear" w:pos="312"/>
        </w:tabs>
      </w:pPr>
      <w:r>
        <w:rPr>
          <w:rFonts w:hint="eastAsia"/>
        </w:rPr>
        <w:t>已知</w:t>
      </w:r>
      <w:r>
        <w:rPr>
          <w:rFonts w:hint="eastAsia"/>
          <w:position w:val="-6"/>
        </w:rPr>
        <w:object>
          <v:shape id="_x0000_i1040" o:spt="75" type="#_x0000_t75" style="height:11.25pt;width:9.75pt;" o:ole="t" filled="f" o:preferrelative="t" stroked="f" coordsize="21600,21600">
            <v:path/>
            <v:fill on="f" focussize="0,0"/>
            <v:stroke on="f" joinstyle="miter"/>
            <v:imagedata r:id="rId36" o:title=""/>
            <o:lock v:ext="edit" aspectratio="t"/>
            <w10:wrap type="none"/>
            <w10:anchorlock/>
          </v:shape>
          <o:OLEObject Type="Embed" ProgID="Equation.3" ShapeID="_x0000_i1040" DrawAspect="Content" ObjectID="_1468075740" r:id="rId35">
            <o:LockedField>false</o:LockedField>
          </o:OLEObject>
        </w:object>
      </w:r>
      <w:r>
        <w:rPr>
          <w:rFonts w:hint="eastAsia"/>
        </w:rPr>
        <w:t>的</w:t>
      </w:r>
      <w:r>
        <w:rPr>
          <w:rFonts w:hint="eastAsia"/>
          <w:position w:val="-24"/>
        </w:rPr>
        <w:object>
          <v:shape id="_x0000_i1041" o:spt="75" type="#_x0000_t75" style="height:30.75pt;width:12pt;" o:ole="t" filled="f" o:preferrelative="t" stroked="f" coordsize="21600,21600">
            <v:path/>
            <v:fill on="f" focussize="0,0"/>
            <v:stroke on="f" joinstyle="miter"/>
            <v:imagedata r:id="rId38" o:title=""/>
            <o:lock v:ext="edit" aspectratio="t"/>
            <w10:wrap type="none"/>
            <w10:anchorlock/>
          </v:shape>
          <o:OLEObject Type="Embed" ProgID="Equation.3" ShapeID="_x0000_i1041" DrawAspect="Content" ObjectID="_1468075741" r:id="rId37">
            <o:LockedField>false</o:LockedField>
          </o:OLEObject>
        </w:object>
      </w:r>
      <w:r>
        <w:rPr>
          <w:rFonts w:hint="eastAsia"/>
        </w:rPr>
        <w:t>等于</w:t>
      </w:r>
      <w:r>
        <w:rPr>
          <w:rFonts w:hint="eastAsia"/>
          <w:position w:val="-6"/>
        </w:rPr>
        <w:object>
          <v:shape id="_x0000_i1042" o:spt="75" type="#_x0000_t75" style="height:14.25pt;width:9.75pt;" o:ole="t" filled="f" o:preferrelative="t" stroked="f" coordsize="21600,21600">
            <v:path/>
            <v:fill on="f" focussize="0,0"/>
            <v:stroke on="f" joinstyle="miter"/>
            <v:imagedata r:id="rId40" o:title=""/>
            <o:lock v:ext="edit" aspectratio="t"/>
            <w10:wrap type="none"/>
            <w10:anchorlock/>
          </v:shape>
          <o:OLEObject Type="Embed" ProgID="Equation.3" ShapeID="_x0000_i1042" DrawAspect="Content" ObjectID="_1468075742" r:id="rId39">
            <o:LockedField>false</o:LockedField>
          </o:OLEObject>
        </w:object>
      </w:r>
      <w:r>
        <w:rPr>
          <w:rFonts w:hint="eastAsia"/>
        </w:rPr>
        <w:t>的</w:t>
      </w:r>
      <w:r>
        <w:rPr>
          <w:rFonts w:hint="eastAsia"/>
          <w:position w:val="-24"/>
        </w:rPr>
        <w:object>
          <v:shape id="_x0000_i1043" o:spt="75" type="#_x0000_t75" style="height:30.75pt;width:12pt;" o:ole="t" filled="f" o:preferrelative="t" stroked="f" coordsize="21600,21600">
            <v:path/>
            <v:fill on="f" focussize="0,0"/>
            <v:stroke on="f" joinstyle="miter"/>
            <v:imagedata r:id="rId42" o:title=""/>
            <o:lock v:ext="edit" aspectratio="t"/>
            <w10:wrap type="none"/>
            <w10:anchorlock/>
          </v:shape>
          <o:OLEObject Type="Embed" ProgID="Equation.3" ShapeID="_x0000_i1043" DrawAspect="Content" ObjectID="_1468075743" r:id="rId41">
            <o:LockedField>false</o:LockedField>
          </o:OLEObject>
        </w:object>
      </w:r>
      <w:r>
        <w:rPr>
          <w:rFonts w:hint="eastAsia"/>
        </w:rPr>
        <w:t>，</w:t>
      </w:r>
      <w:r>
        <w:rPr>
          <w:rFonts w:hint="eastAsia"/>
          <w:position w:val="-6"/>
        </w:rPr>
        <w:object>
          <v:shape id="_x0000_i1044" o:spt="75" type="#_x0000_t75" style="height:14.25pt;width:27.75pt;" o:ole="t" filled="f" o:preferrelative="t" stroked="f" coordsize="21600,21600">
            <v:path/>
            <v:fill on="f" focussize="0,0"/>
            <v:stroke on="f" joinstyle="miter"/>
            <v:imagedata r:id="rId44" o:title=""/>
            <o:lock v:ext="edit" aspectratio="t"/>
            <w10:wrap type="none"/>
            <w10:anchorlock/>
          </v:shape>
          <o:OLEObject Type="Embed" ProgID="Equation.3" ShapeID="_x0000_i1044" DrawAspect="Content" ObjectID="_1468075744" r:id="rId43">
            <o:LockedField>false</o:LockedField>
          </o:OLEObject>
        </w:object>
      </w:r>
      <w:r>
        <w:rPr>
          <w:rFonts w:hint="eastAsia"/>
        </w:rPr>
        <w:t>均不为0且为正数，那么（     ）</w:t>
      </w:r>
    </w:p>
    <w:p>
      <w:pPr>
        <w:numPr>
          <w:ilvl w:val="0"/>
          <w:numId w:val="5"/>
        </w:numPr>
      </w:pPr>
      <w:r>
        <w:rPr>
          <w:rFonts w:hint="eastAsia"/>
          <w:position w:val="-6"/>
        </w:rPr>
        <w:object>
          <v:shape id="_x0000_i1045" o:spt="75" type="#_x0000_t75" style="height:14.25pt;width:27.75pt;" o:ole="t" filled="f" o:preferrelative="t" stroked="f" coordsize="21600,21600">
            <v:path/>
            <v:fill on="f" focussize="0,0"/>
            <v:stroke on="f" joinstyle="miter"/>
            <v:imagedata r:id="rId46" o:title=""/>
            <o:lock v:ext="edit" aspectratio="t"/>
            <w10:wrap type="none"/>
            <w10:anchorlock/>
          </v:shape>
          <o:OLEObject Type="Embed" ProgID="Equation.3" ShapeID="_x0000_i1045" DrawAspect="Content" ObjectID="_1468075745" r:id="rId45">
            <o:LockedField>false</o:LockedField>
          </o:OLEObject>
        </w:object>
      </w:r>
      <w:r>
        <w:rPr>
          <w:rFonts w:hint="eastAsia"/>
        </w:rPr>
        <w:t xml:space="preserve">       B.</w:t>
      </w:r>
      <w:r>
        <w:rPr>
          <w:rFonts w:hint="eastAsia"/>
          <w:position w:val="-6"/>
        </w:rPr>
        <w:object>
          <v:shape id="_x0000_i1046" o:spt="75" type="#_x0000_t75" style="height:14.25pt;width:27.75pt;" o:ole="t" filled="f" o:preferrelative="t" stroked="f" coordsize="21600,21600">
            <v:path/>
            <v:fill on="f" focussize="0,0"/>
            <v:stroke on="f" joinstyle="miter"/>
            <v:imagedata r:id="rId48" o:title=""/>
            <o:lock v:ext="edit" aspectratio="t"/>
            <w10:wrap type="none"/>
            <w10:anchorlock/>
          </v:shape>
          <o:OLEObject Type="Embed" ProgID="Equation.3" ShapeID="_x0000_i1046" DrawAspect="Content" ObjectID="_1468075746" r:id="rId47">
            <o:LockedField>false</o:LockedField>
          </o:OLEObject>
        </w:object>
      </w:r>
      <w:r>
        <w:rPr>
          <w:rFonts w:hint="eastAsia"/>
        </w:rPr>
        <w:t xml:space="preserve">        C.</w:t>
      </w:r>
      <w:r>
        <w:rPr>
          <w:rFonts w:hint="eastAsia"/>
          <w:position w:val="-6"/>
        </w:rPr>
        <w:object>
          <v:shape id="_x0000_i1047" o:spt="75" type="#_x0000_t75" style="height:14.25pt;width:27.75pt;" o:ole="t" filled="f" o:preferrelative="t" stroked="f" coordsize="21600,21600">
            <v:path/>
            <v:fill on="f" focussize="0,0"/>
            <v:stroke on="f" joinstyle="miter"/>
            <v:imagedata r:id="rId50" o:title=""/>
            <o:lock v:ext="edit" aspectratio="t"/>
            <w10:wrap type="none"/>
            <w10:anchorlock/>
          </v:shape>
          <o:OLEObject Type="Embed" ProgID="Equation.3" ShapeID="_x0000_i1047" DrawAspect="Content" ObjectID="_1468075747" r:id="rId49">
            <o:LockedField>false</o:LockedField>
          </o:OLEObject>
        </w:object>
      </w:r>
      <w:r>
        <w:rPr>
          <w:rFonts w:hint="eastAsia"/>
        </w:rPr>
        <w:t xml:space="preserve">       </w:t>
      </w:r>
    </w:p>
    <w:p/>
    <w:p>
      <w:pPr>
        <w:numPr>
          <w:ilvl w:val="0"/>
          <w:numId w:val="1"/>
        </w:numPr>
      </w:pPr>
      <w:r>
        <w:rPr>
          <w:rFonts w:hint="eastAsia"/>
        </w:rPr>
        <w:t>计算题（每小题2.5分，共10分）</w:t>
      </w:r>
    </w:p>
    <w:p>
      <w:pPr>
        <w:numPr>
          <w:ilvl w:val="0"/>
          <w:numId w:val="6"/>
        </w:numPr>
        <w:tabs>
          <w:tab w:val="clear" w:pos="312"/>
        </w:tabs>
      </w:pPr>
      <w:r>
        <w:rPr>
          <w:rFonts w:hint="eastAsia"/>
          <w:position w:val="-6"/>
        </w:rPr>
        <w:object>
          <v:shape id="_x0000_i1048" o:spt="75" type="#_x0000_t75" style="height:14.25pt;width:186pt;" o:ole="t" filled="f" o:preferrelative="t" stroked="f" coordsize="21600,21600">
            <v:path/>
            <v:fill on="f" focussize="0,0"/>
            <v:stroke on="f" joinstyle="miter"/>
            <v:imagedata r:id="rId52" o:title=""/>
            <o:lock v:ext="edit" aspectratio="t"/>
            <w10:wrap type="none"/>
            <w10:anchorlock/>
          </v:shape>
          <o:OLEObject Type="Embed" ProgID="Equation.3" ShapeID="_x0000_i1048" DrawAspect="Content" ObjectID="_1468075748" r:id="rId51">
            <o:LockedField>false</o:LockedField>
          </o:OLEObject>
        </w:object>
      </w:r>
    </w:p>
    <w:p/>
    <w:p/>
    <w:p>
      <w:pPr>
        <w:numPr>
          <w:ilvl w:val="0"/>
          <w:numId w:val="6"/>
        </w:numPr>
        <w:tabs>
          <w:tab w:val="clear" w:pos="312"/>
        </w:tabs>
      </w:pPr>
      <w:r>
        <w:rPr>
          <w:rFonts w:hint="eastAsia"/>
          <w:position w:val="-24"/>
        </w:rPr>
        <w:object>
          <v:shape id="_x0000_i1049" o:spt="75" type="#_x0000_t75" style="height:30.75pt;width:126pt;" o:ole="t" filled="f" o:preferrelative="t" stroked="f" coordsize="21600,21600">
            <v:path/>
            <v:fill on="f" focussize="0,0"/>
            <v:stroke on="f" joinstyle="miter"/>
            <v:imagedata r:id="rId54" o:title=""/>
            <o:lock v:ext="edit" aspectratio="t"/>
            <w10:wrap type="none"/>
            <w10:anchorlock/>
          </v:shape>
          <o:OLEObject Type="Embed" ProgID="Equation.3" ShapeID="_x0000_i1049" DrawAspect="Content" ObjectID="_1468075749" r:id="rId53">
            <o:LockedField>false</o:LockedField>
          </o:OLEObject>
        </w:object>
      </w:r>
    </w:p>
    <w:p/>
    <w:p/>
    <w:p/>
    <w:p>
      <w:pPr>
        <w:numPr>
          <w:ilvl w:val="0"/>
          <w:numId w:val="6"/>
        </w:numPr>
        <w:tabs>
          <w:tab w:val="clear" w:pos="312"/>
        </w:tabs>
      </w:pPr>
      <w:r>
        <w:rPr>
          <w:rFonts w:hint="eastAsia"/>
          <w:position w:val="-28"/>
        </w:rPr>
        <w:object>
          <v:shape id="_x0000_i1050" o:spt="75" type="#_x0000_t75" style="height:33.75pt;width:186.75pt;" o:ole="t" filled="f" o:preferrelative="t" stroked="f" coordsize="21600,21600">
            <v:path/>
            <v:fill on="f" focussize="0,0"/>
            <v:stroke on="f" joinstyle="miter"/>
            <v:imagedata r:id="rId56" o:title=""/>
            <o:lock v:ext="edit" aspectratio="t"/>
            <w10:wrap type="none"/>
            <w10:anchorlock/>
          </v:shape>
          <o:OLEObject Type="Embed" ProgID="Equation.3" ShapeID="_x0000_i1050" DrawAspect="Content" ObjectID="_1468075750" r:id="rId55">
            <o:LockedField>false</o:LockedField>
          </o:OLEObject>
        </w:object>
      </w:r>
    </w:p>
    <w:p>
      <w:pPr>
        <w:numPr>
          <w:ilvl w:val="0"/>
          <w:numId w:val="6"/>
        </w:numPr>
        <w:tabs>
          <w:tab w:val="clear" w:pos="312"/>
        </w:tabs>
      </w:pPr>
      <w:r>
        <w:rPr>
          <w:rFonts w:hint="eastAsia"/>
          <w:position w:val="-24"/>
        </w:rPr>
        <w:object>
          <v:shape id="_x0000_i1051" o:spt="75" type="#_x0000_t75" style="height:30.75pt;width:126pt;" o:ole="t" filled="f" o:preferrelative="t" stroked="f" coordsize="21600,21600">
            <v:path/>
            <v:fill on="f" focussize="0,0"/>
            <v:stroke on="f" joinstyle="miter"/>
            <v:imagedata r:id="rId58" o:title=""/>
            <o:lock v:ext="edit" aspectratio="t"/>
            <w10:wrap type="none"/>
            <w10:anchorlock/>
          </v:shape>
          <o:OLEObject Type="Embed" ProgID="Equation.3" ShapeID="_x0000_i1051" DrawAspect="Content" ObjectID="_1468075751" r:id="rId57">
            <o:LockedField>false</o:LockedField>
          </o:OLEObject>
        </w:object>
      </w:r>
    </w:p>
    <w:p>
      <w:r>
        <w:rPr>
          <w:rFonts w:hint="eastAsia"/>
        </w:rPr>
        <w:t>四、图形题（每小题5分，共10分）</w:t>
      </w:r>
    </w:p>
    <w:p>
      <w:r>
        <w:rPr>
          <w:rFonts w:hint="eastAsia"/>
        </w:rPr>
        <w:t>1.求图中阴影部分的面积</w:t>
      </w:r>
    </w:p>
    <w:p>
      <w:pPr>
        <w:jc w:val="right"/>
      </w:pPr>
      <w:r>
        <w:drawing>
          <wp:inline distT="0" distB="0" distL="114300" distR="114300">
            <wp:extent cx="2311400" cy="1733550"/>
            <wp:effectExtent l="0" t="0" r="0" b="6350"/>
            <wp:docPr id="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2"/>
                    <pic:cNvPicPr>
                      <a:picLocks noChangeAspect="1"/>
                    </pic:cNvPicPr>
                  </pic:nvPicPr>
                  <pic:blipFill>
                    <a:blip r:embed="rId59"/>
                    <a:stretch>
                      <a:fillRect/>
                    </a:stretch>
                  </pic:blipFill>
                  <pic:spPr>
                    <a:xfrm>
                      <a:off x="0" y="0"/>
                      <a:ext cx="2311400" cy="1733550"/>
                    </a:xfrm>
                    <a:prstGeom prst="rect">
                      <a:avLst/>
                    </a:prstGeom>
                    <a:noFill/>
                    <a:ln w="9525">
                      <a:noFill/>
                    </a:ln>
                  </pic:spPr>
                </pic:pic>
              </a:graphicData>
            </a:graphic>
          </wp:inline>
        </w:drawing>
      </w:r>
    </w:p>
    <w:p/>
    <w:p/>
    <w:p>
      <w:pPr>
        <w:numPr>
          <w:ilvl w:val="0"/>
          <w:numId w:val="7"/>
        </w:numPr>
        <w:tabs>
          <w:tab w:val="clear" w:pos="312"/>
        </w:tabs>
      </w:pPr>
      <w:r>
        <w:rPr>
          <w:rFonts w:hint="eastAsia"/>
        </w:rPr>
        <w:t>如图，</w:t>
      </w:r>
      <w:r>
        <w:rPr>
          <w:rFonts w:hint="eastAsia"/>
          <w:position w:val="-6"/>
        </w:rPr>
        <w:object>
          <v:shape id="_x0000_i1052" o:spt="75" type="#_x0000_t75" style="height:14.25pt;width:12pt;" o:ole="t" filled="f" o:preferrelative="t" stroked="f" coordsize="21600,21600">
            <v:path/>
            <v:fill on="f" focussize="0,0"/>
            <v:stroke on="f" joinstyle="miter"/>
            <v:imagedata r:id="rId61" o:title=""/>
            <o:lock v:ext="edit" aspectratio="t"/>
            <w10:wrap type="none"/>
            <w10:anchorlock/>
          </v:shape>
          <o:OLEObject Type="Embed" ProgID="Equation.3" ShapeID="_x0000_i1052" DrawAspect="Content" ObjectID="_1468075752" r:id="rId60">
            <o:LockedField>false</o:LockedField>
          </o:OLEObject>
        </w:object>
      </w:r>
      <w:r>
        <w:rPr>
          <w:rFonts w:hint="eastAsia"/>
        </w:rPr>
        <w:t>是小圆的圆心，</w:t>
      </w:r>
      <w:r>
        <w:rPr>
          <w:rFonts w:hint="eastAsia"/>
          <w:position w:val="-6"/>
        </w:rPr>
        <w:object>
          <v:shape id="_x0000_i1053" o:spt="75" type="#_x0000_t75" style="height:14.25pt;width:12pt;" o:ole="t" filled="f" o:preferrelative="t" stroked="f" coordsize="21600,21600">
            <v:path/>
            <v:fill on="f" focussize="0,0"/>
            <v:stroke on="f" joinstyle="miter"/>
            <v:imagedata r:id="rId63" o:title=""/>
            <o:lock v:ext="edit" aspectratio="t"/>
            <w10:wrap type="none"/>
            <w10:anchorlock/>
          </v:shape>
          <o:OLEObject Type="Embed" ProgID="Equation.3" ShapeID="_x0000_i1053" DrawAspect="Content" ObjectID="_1468075753" r:id="rId62">
            <o:LockedField>false</o:LockedField>
          </o:OLEObject>
        </w:object>
      </w:r>
      <w:r>
        <w:rPr>
          <w:rFonts w:hint="eastAsia"/>
        </w:rPr>
        <w:t>是大圆的圆心，</w:t>
      </w:r>
      <w:r>
        <w:rPr>
          <w:rFonts w:hint="eastAsia"/>
          <w:position w:val="-6"/>
        </w:rPr>
        <w:object>
          <v:shape id="_x0000_i1054" o:spt="75" type="#_x0000_t75" style="height:14.25pt;width:21pt;" o:ole="t" filled="f" o:preferrelative="t" stroked="f" coordsize="21600,21600">
            <v:path/>
            <v:fill on="f" focussize="0,0"/>
            <v:stroke on="f" joinstyle="miter"/>
            <v:imagedata r:id="rId65" o:title=""/>
            <o:lock v:ext="edit" aspectratio="t"/>
            <w10:wrap type="none"/>
            <w10:anchorlock/>
          </v:shape>
          <o:OLEObject Type="Embed" ProgID="Equation.3" ShapeID="_x0000_i1054" DrawAspect="Content" ObjectID="_1468075754" r:id="rId64">
            <o:LockedField>false</o:LockedField>
          </o:OLEObject>
        </w:object>
      </w:r>
      <w:r>
        <w:rPr>
          <w:rFonts w:hint="eastAsia"/>
        </w:rPr>
        <w:t>垂直于</w:t>
      </w:r>
      <w:r>
        <w:rPr>
          <w:rFonts w:hint="eastAsia"/>
          <w:position w:val="-4"/>
        </w:rPr>
        <w:object>
          <v:shape id="_x0000_i1055" o:spt="75" type="#_x0000_t75" style="height:12.75pt;width:20.25pt;" o:ole="t" filled="f" o:preferrelative="t" stroked="f" coordsize="21600,21600">
            <v:path/>
            <v:fill on="f" focussize="0,0"/>
            <v:stroke on="f" joinstyle="miter"/>
            <v:imagedata r:id="rId67" o:title=""/>
            <o:lock v:ext="edit" aspectratio="t"/>
            <w10:wrap type="none"/>
            <w10:anchorlock/>
          </v:shape>
          <o:OLEObject Type="Embed" ProgID="Equation.3" ShapeID="_x0000_i1055" DrawAspect="Content" ObjectID="_1468075755" r:id="rId66">
            <o:LockedField>false</o:LockedField>
          </o:OLEObject>
        </w:object>
      </w:r>
      <w:r>
        <w:rPr>
          <w:rFonts w:hint="eastAsia"/>
        </w:rPr>
        <w:t>，三角形</w:t>
      </w:r>
      <w:r>
        <w:rPr>
          <w:rFonts w:hint="eastAsia"/>
          <w:position w:val="-6"/>
        </w:rPr>
        <w:object>
          <v:shape id="_x0000_i1056" o:spt="75" type="#_x0000_t75" style="height:14.25pt;width:27.75pt;" o:ole="t" filled="f" o:preferrelative="t" stroked="f" coordsize="21600,21600">
            <v:path/>
            <v:fill on="f" focussize="0,0"/>
            <v:stroke on="f" joinstyle="miter"/>
            <v:imagedata r:id="rId69" o:title=""/>
            <o:lock v:ext="edit" aspectratio="t"/>
            <w10:wrap type="none"/>
            <w10:anchorlock/>
          </v:shape>
          <o:OLEObject Type="Embed" ProgID="Equation.3" ShapeID="_x0000_i1056" DrawAspect="Content" ObjectID="_1468075756" r:id="rId68">
            <o:LockedField>false</o:LockedField>
          </o:OLEObject>
        </w:object>
      </w:r>
      <w:r>
        <w:rPr>
          <w:rFonts w:hint="eastAsia"/>
        </w:rPr>
        <w:t>的面积是45平方厘米。求阴影部分的面积。（圆周率取3.14）</w:t>
      </w:r>
    </w:p>
    <w:p>
      <w:pPr>
        <w:jc w:val="right"/>
      </w:pPr>
      <w:r>
        <w:drawing>
          <wp:inline distT="0" distB="0" distL="114300" distR="114300">
            <wp:extent cx="920750" cy="1041400"/>
            <wp:effectExtent l="0" t="0" r="6350" b="0"/>
            <wp:docPr id="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8"/>
                    <pic:cNvPicPr>
                      <a:picLocks noChangeAspect="1"/>
                    </pic:cNvPicPr>
                  </pic:nvPicPr>
                  <pic:blipFill>
                    <a:blip r:embed="rId70"/>
                    <a:stretch>
                      <a:fillRect/>
                    </a:stretch>
                  </pic:blipFill>
                  <pic:spPr>
                    <a:xfrm>
                      <a:off x="0" y="0"/>
                      <a:ext cx="920750" cy="1041400"/>
                    </a:xfrm>
                    <a:prstGeom prst="rect">
                      <a:avLst/>
                    </a:prstGeom>
                    <a:noFill/>
                    <a:ln w="9525">
                      <a:noFill/>
                    </a:ln>
                  </pic:spPr>
                </pic:pic>
              </a:graphicData>
            </a:graphic>
          </wp:inline>
        </w:drawing>
      </w:r>
    </w:p>
    <w:p>
      <w:r>
        <w:rPr>
          <w:rFonts w:hint="eastAsia"/>
        </w:rPr>
        <w:t>五、应用题（每小题10分，共60分）</w:t>
      </w:r>
    </w:p>
    <w:p>
      <w:pPr>
        <w:numPr>
          <w:ilvl w:val="0"/>
          <w:numId w:val="8"/>
        </w:numPr>
        <w:tabs>
          <w:tab w:val="clear" w:pos="312"/>
        </w:tabs>
      </w:pPr>
      <w:r>
        <w:rPr>
          <w:rFonts w:hint="eastAsia"/>
        </w:rPr>
        <w:t>有5050张数字卡片，其中1张上面写着数字“1”,2张上面写着数字“2”,3张上面写着数字“3”，···，99张上面写着数字“99”，100张上面写着数字“100”。现在要从中任意取出若干张，为了确保抽出的卡片中至少有10张完全相同的数字，至少要抽出多少张卡片？</w:t>
      </w:r>
    </w:p>
    <w:p/>
    <w:p/>
    <w:p/>
    <w:p/>
    <w:p>
      <w:pPr>
        <w:numPr>
          <w:ilvl w:val="0"/>
          <w:numId w:val="8"/>
        </w:numPr>
        <w:tabs>
          <w:tab w:val="clear" w:pos="312"/>
        </w:tabs>
      </w:pPr>
      <w:r>
        <w:rPr>
          <w:rFonts w:hint="eastAsia"/>
        </w:rPr>
        <w:t>一辆汽车从</w:t>
      </w:r>
      <w:r>
        <w:rPr>
          <w:rFonts w:hint="eastAsia"/>
          <w:position w:val="-4"/>
        </w:rPr>
        <w:object>
          <v:shape id="_x0000_i1057" o:spt="75" type="#_x0000_t75" style="height:12.75pt;width:12pt;" o:ole="t" filled="f" o:preferrelative="t" stroked="f" coordsize="21600,21600">
            <v:path/>
            <v:fill on="f" focussize="0,0"/>
            <v:stroke on="f" joinstyle="miter"/>
            <v:imagedata r:id="rId72" o:title=""/>
            <o:lock v:ext="edit" aspectratio="t"/>
            <w10:wrap type="none"/>
            <w10:anchorlock/>
          </v:shape>
          <o:OLEObject Type="Embed" ProgID="Equation.3" ShapeID="_x0000_i1057" DrawAspect="Content" ObjectID="_1468075757" r:id="rId71">
            <o:LockedField>false</o:LockedField>
          </o:OLEObject>
        </w:object>
      </w:r>
      <w:r>
        <w:rPr>
          <w:rFonts w:hint="eastAsia"/>
        </w:rPr>
        <w:t>城开往</w:t>
      </w:r>
      <w:r>
        <w:rPr>
          <w:rFonts w:hint="eastAsia"/>
          <w:position w:val="-4"/>
        </w:rPr>
        <w:object>
          <v:shape id="_x0000_i1058" o:spt="75" type="#_x0000_t75" style="height:12.75pt;width:12pt;" o:ole="t" filled="f" o:preferrelative="t" stroked="f" coordsize="21600,21600">
            <v:path/>
            <v:fill on="f" focussize="0,0"/>
            <v:stroke on="f" joinstyle="miter"/>
            <v:imagedata r:id="rId74" o:title=""/>
            <o:lock v:ext="edit" aspectratio="t"/>
            <w10:wrap type="none"/>
            <w10:anchorlock/>
          </v:shape>
          <o:OLEObject Type="Embed" ProgID="Equation.3" ShapeID="_x0000_i1058" DrawAspect="Content" ObjectID="_1468075758" r:id="rId73">
            <o:LockedField>false</o:LockedField>
          </o:OLEObject>
        </w:object>
      </w:r>
      <w:r>
        <w:rPr>
          <w:rFonts w:hint="eastAsia"/>
        </w:rPr>
        <w:t>城，如果把车速提高20%，则可比原定时间提前1小时到达</w:t>
      </w:r>
      <w:r>
        <w:rPr>
          <w:rFonts w:hint="eastAsia"/>
          <w:position w:val="-4"/>
        </w:rPr>
        <w:object>
          <v:shape id="_x0000_i1059" o:spt="75" type="#_x0000_t75" style="height:12.75pt;width:12pt;" o:ole="t" filled="f" o:preferrelative="t" stroked="f" coordsize="21600,21600">
            <v:path/>
            <v:fill on="f" focussize="0,0"/>
            <v:stroke on="f" joinstyle="miter"/>
            <v:imagedata r:id="rId76" o:title=""/>
            <o:lock v:ext="edit" aspectratio="t"/>
            <w10:wrap type="none"/>
            <w10:anchorlock/>
          </v:shape>
          <o:OLEObject Type="Embed" ProgID="Equation.3" ShapeID="_x0000_i1059" DrawAspect="Content" ObjectID="_1468075759" r:id="rId75">
            <o:LockedField>false</o:LockedField>
          </o:OLEObject>
        </w:object>
      </w:r>
      <w:r>
        <w:rPr>
          <w:rFonts w:hint="eastAsia"/>
        </w:rPr>
        <w:t>城；如果按照原来的速度行驶100千米后，再将速度提高30%，恰好也比原定时间提前1小时到达</w:t>
      </w:r>
      <w:r>
        <w:rPr>
          <w:rFonts w:hint="eastAsia"/>
          <w:position w:val="-4"/>
        </w:rPr>
        <w:object>
          <v:shape id="_x0000_i1060" o:spt="75" type="#_x0000_t75" style="height:12.75pt;width:12pt;" o:ole="t" filled="f" o:preferrelative="t" stroked="f" coordsize="21600,21600">
            <v:path/>
            <v:fill on="f" focussize="0,0"/>
            <v:stroke on="f" joinstyle="miter"/>
            <v:imagedata r:id="rId78" o:title=""/>
            <o:lock v:ext="edit" aspectratio="t"/>
            <w10:wrap type="none"/>
            <w10:anchorlock/>
          </v:shape>
          <o:OLEObject Type="Embed" ProgID="Equation.3" ShapeID="_x0000_i1060" DrawAspect="Content" ObjectID="_1468075760" r:id="rId77">
            <o:LockedField>false</o:LockedField>
          </o:OLEObject>
        </w:object>
      </w:r>
      <w:r>
        <w:rPr>
          <w:rFonts w:hint="eastAsia"/>
        </w:rPr>
        <w:t>城。问：</w:t>
      </w:r>
      <w:r>
        <w:rPr>
          <w:rFonts w:hint="eastAsia"/>
          <w:position w:val="-6"/>
        </w:rPr>
        <w:object>
          <v:shape id="_x0000_i1061" o:spt="75" type="#_x0000_t75" style="height:14.25pt;width:32.25pt;" o:ole="t" filled="f" o:preferrelative="t" stroked="f" coordsize="21600,21600">
            <v:path/>
            <v:fill on="f" focussize="0,0"/>
            <v:stroke on="f" joinstyle="miter"/>
            <v:imagedata r:id="rId80" o:title=""/>
            <o:lock v:ext="edit" aspectratio="t"/>
            <w10:wrap type="none"/>
            <w10:anchorlock/>
          </v:shape>
          <o:OLEObject Type="Embed" ProgID="Equation.3" ShapeID="_x0000_i1061" DrawAspect="Content" ObjectID="_1468075761" r:id="rId79">
            <o:LockedField>false</o:LockedField>
          </o:OLEObject>
        </w:object>
      </w:r>
      <w:r>
        <w:rPr>
          <w:rFonts w:hint="eastAsia"/>
        </w:rPr>
        <w:t>两城之间的距离是多少千米？</w:t>
      </w:r>
    </w:p>
    <w:p/>
    <w:p/>
    <w:p>
      <w:pPr>
        <w:numPr>
          <w:ilvl w:val="0"/>
          <w:numId w:val="8"/>
        </w:numPr>
      </w:pPr>
      <w:r>
        <w:rPr>
          <w:rFonts w:hint="eastAsia"/>
        </w:rPr>
        <w:t>某工厂的一个生产小组生产一批零件，当每个工人在自己的原岗位工作时，9小时可以完成这项生产任务；如果交换工人</w:t>
      </w:r>
      <w:r>
        <w:rPr>
          <w:rFonts w:hint="eastAsia"/>
          <w:position w:val="-4"/>
        </w:rPr>
        <w:object>
          <v:shape id="_x0000_i1062" o:spt="75" type="#_x0000_t75" style="height:12.75pt;width:12pt;" o:ole="t" filled="f" o:preferrelative="t" stroked="f" coordsize="21600,21600">
            <v:path/>
            <v:fill on="f" focussize="0,0"/>
            <v:stroke on="f" joinstyle="miter"/>
            <v:imagedata r:id="rId82" o:title=""/>
            <o:lock v:ext="edit" aspectratio="t"/>
            <w10:wrap type="none"/>
            <w10:anchorlock/>
          </v:shape>
          <o:OLEObject Type="Embed" ProgID="Equation.3" ShapeID="_x0000_i1062" DrawAspect="Content" ObjectID="_1468075762" r:id="rId81">
            <o:LockedField>false</o:LockedField>
          </o:OLEObject>
        </w:object>
      </w:r>
      <w:r>
        <w:rPr>
          <w:rFonts w:hint="eastAsia"/>
        </w:rPr>
        <w:t>和</w:t>
      </w:r>
      <w:r>
        <w:rPr>
          <w:rFonts w:hint="eastAsia"/>
          <w:position w:val="-4"/>
        </w:rPr>
        <w:object>
          <v:shape id="_x0000_i1063" o:spt="75" type="#_x0000_t75" style="height:12.75pt;width:12pt;" o:ole="t" filled="f" o:preferrelative="t" stroked="f" coordsize="21600,21600">
            <v:path/>
            <v:fill on="f" focussize="0,0"/>
            <v:stroke on="f" joinstyle="miter"/>
            <v:imagedata r:id="rId84" o:title=""/>
            <o:lock v:ext="edit" aspectratio="t"/>
            <w10:wrap type="none"/>
            <w10:anchorlock/>
          </v:shape>
          <o:OLEObject Type="Embed" ProgID="Equation.3" ShapeID="_x0000_i1063" DrawAspect="Content" ObjectID="_1468075763" r:id="rId83">
            <o:LockedField>false</o:LockedField>
          </o:OLEObject>
        </w:object>
      </w:r>
      <w:r>
        <w:rPr>
          <w:rFonts w:hint="eastAsia"/>
        </w:rPr>
        <w:t>的工作岗位，其他工人生产效率不变，可以提前1小时完成这项生产任务；如果交换工人</w:t>
      </w:r>
      <w:r>
        <w:rPr>
          <w:rFonts w:hint="eastAsia"/>
          <w:position w:val="-6"/>
        </w:rPr>
        <w:object>
          <v:shape id="_x0000_i1064" o:spt="75" type="#_x0000_t75" style="height:14.25pt;width:12pt;" o:ole="t" filled="f" o:preferrelative="t" stroked="f" coordsize="21600,21600">
            <v:path/>
            <v:fill on="f" focussize="0,0"/>
            <v:stroke on="f" joinstyle="miter"/>
            <v:imagedata r:id="rId86" o:title=""/>
            <o:lock v:ext="edit" aspectratio="t"/>
            <w10:wrap type="none"/>
            <w10:anchorlock/>
          </v:shape>
          <o:OLEObject Type="Embed" ProgID="Equation.3" ShapeID="_x0000_i1064" DrawAspect="Content" ObjectID="_1468075764" r:id="rId85">
            <o:LockedField>false</o:LockedField>
          </o:OLEObject>
        </w:object>
      </w:r>
      <w:r>
        <w:rPr>
          <w:rFonts w:hint="eastAsia"/>
        </w:rPr>
        <w:t>和</w:t>
      </w:r>
      <w:r>
        <w:rPr>
          <w:rFonts w:hint="eastAsia"/>
          <w:position w:val="-4"/>
        </w:rPr>
        <w:object>
          <v:shape id="_x0000_i1065" o:spt="75" type="#_x0000_t75" style="height:12.75pt;width:12.75pt;" o:ole="t" filled="f" o:preferrelative="t" stroked="f" coordsize="21600,21600">
            <v:path/>
            <v:fill on="f" focussize="0,0"/>
            <v:stroke on="f" joinstyle="miter"/>
            <v:imagedata r:id="rId88" o:title=""/>
            <o:lock v:ext="edit" aspectratio="t"/>
            <w10:wrap type="none"/>
            <w10:anchorlock/>
          </v:shape>
          <o:OLEObject Type="Embed" ProgID="Equation.3" ShapeID="_x0000_i1065" DrawAspect="Content" ObjectID="_1468075765" r:id="rId87">
            <o:LockedField>false</o:LockedField>
          </o:OLEObject>
        </w:object>
      </w:r>
      <w:r>
        <w:rPr>
          <w:rFonts w:hint="eastAsia"/>
        </w:rPr>
        <w:t>的工作岗位，其他工人生产效率不变，也可以提前1小时完成这项生产任务。问：如果同时交换</w:t>
      </w:r>
      <w:r>
        <w:rPr>
          <w:rFonts w:hint="eastAsia"/>
          <w:position w:val="-4"/>
        </w:rPr>
        <w:object>
          <v:shape id="_x0000_i1066" o:spt="75" type="#_x0000_t75" style="height:12.75pt;width:12pt;" o:ole="t" filled="f" o:preferrelative="t" stroked="f" coordsize="21600,21600">
            <v:path/>
            <v:fill on="f" focussize="0,0"/>
            <v:stroke on="f" joinstyle="miter"/>
            <v:imagedata r:id="rId82" o:title=""/>
            <o:lock v:ext="edit" aspectratio="t"/>
            <w10:wrap type="none"/>
            <w10:anchorlock/>
          </v:shape>
          <o:OLEObject Type="Embed" ProgID="Equation.3" ShapeID="_x0000_i1066" DrawAspect="Content" ObjectID="_1468075766" r:id="rId89">
            <o:LockedField>false</o:LockedField>
          </o:OLEObject>
        </w:object>
      </w:r>
      <w:r>
        <w:rPr>
          <w:rFonts w:hint="eastAsia"/>
        </w:rPr>
        <w:t>和</w:t>
      </w:r>
      <w:r>
        <w:rPr>
          <w:rFonts w:hint="eastAsia"/>
          <w:position w:val="-4"/>
        </w:rPr>
        <w:object>
          <v:shape id="_x0000_i1067" o:spt="75" type="#_x0000_t75" style="height:12.75pt;width:12pt;" o:ole="t" filled="f" o:preferrelative="t" stroked="f" coordsize="21600,21600">
            <v:path/>
            <v:fill on="f" focussize="0,0"/>
            <v:stroke on="f" joinstyle="miter"/>
            <v:imagedata r:id="rId84" o:title=""/>
            <o:lock v:ext="edit" aspectratio="t"/>
            <w10:wrap type="none"/>
            <w10:anchorlock/>
          </v:shape>
          <o:OLEObject Type="Embed" ProgID="Equation.3" ShapeID="_x0000_i1067" DrawAspect="Content" ObjectID="_1468075767" r:id="rId90">
            <o:LockedField>false</o:LockedField>
          </o:OLEObject>
        </w:object>
      </w:r>
      <w:r>
        <w:rPr>
          <w:rFonts w:hint="eastAsia"/>
        </w:rPr>
        <w:t>、</w:t>
      </w:r>
      <w:r>
        <w:rPr>
          <w:rFonts w:hint="eastAsia"/>
          <w:position w:val="-6"/>
        </w:rPr>
        <w:object>
          <v:shape id="_x0000_i1068" o:spt="75" type="#_x0000_t75" style="height:14.25pt;width:12pt;" o:ole="t" filled="f" o:preferrelative="t" stroked="f" coordsize="21600,21600">
            <v:path/>
            <v:fill on="f" focussize="0,0"/>
            <v:stroke on="f" joinstyle="miter"/>
            <v:imagedata r:id="rId86" o:title=""/>
            <o:lock v:ext="edit" aspectratio="t"/>
            <w10:wrap type="none"/>
            <w10:anchorlock/>
          </v:shape>
          <o:OLEObject Type="Embed" ProgID="Equation.3" ShapeID="_x0000_i1068" DrawAspect="Content" ObjectID="_1468075768" r:id="rId91">
            <o:LockedField>false</o:LockedField>
          </o:OLEObject>
        </w:object>
      </w:r>
      <w:r>
        <w:rPr>
          <w:rFonts w:hint="eastAsia"/>
        </w:rPr>
        <w:t>和</w:t>
      </w:r>
      <w:r>
        <w:rPr>
          <w:rFonts w:hint="eastAsia"/>
          <w:position w:val="-4"/>
        </w:rPr>
        <w:object>
          <v:shape id="_x0000_i1069" o:spt="75" type="#_x0000_t75" style="height:12.75pt;width:12.75pt;" o:ole="t" filled="f" o:preferrelative="t" stroked="f" coordsize="21600,21600">
            <v:path/>
            <v:fill on="f" focussize="0,0"/>
            <v:stroke on="f" joinstyle="miter"/>
            <v:imagedata r:id="rId88" o:title=""/>
            <o:lock v:ext="edit" aspectratio="t"/>
            <w10:wrap type="none"/>
            <w10:anchorlock/>
          </v:shape>
          <o:OLEObject Type="Embed" ProgID="Equation.3" ShapeID="_x0000_i1069" DrawAspect="Content" ObjectID="_1468075769" r:id="rId92">
            <o:LockedField>false</o:LockedField>
          </o:OLEObject>
        </w:object>
      </w:r>
      <w:r>
        <w:rPr>
          <w:rFonts w:hint="eastAsia"/>
        </w:rPr>
        <w:t>的工作岗位，其他工人的生产效率不变，可以提前多少小时完成这项生产任务？</w:t>
      </w:r>
    </w:p>
    <w:p/>
    <w:p/>
    <w:p/>
    <w:p>
      <w:pPr>
        <w:numPr>
          <w:ilvl w:val="0"/>
          <w:numId w:val="8"/>
        </w:numPr>
      </w:pPr>
      <w:r>
        <w:rPr>
          <w:rFonts w:hint="eastAsia"/>
        </w:rPr>
        <w:t>某火车站的检票口在检票开始前已经有人排队，检票开始后平均每分钟有10人来排队检票。一个检票口平均每分钟能让25人检票进站。如果只开一个检票口，那么检票开始后8分钟就暂时无人排队了。如果开两个检票口，那么检票开始多久后就暂时无人排队了？</w:t>
      </w:r>
    </w:p>
    <w:p/>
    <w:p/>
    <w:p/>
    <w:p/>
    <w:p>
      <w:pPr>
        <w:numPr>
          <w:ilvl w:val="0"/>
          <w:numId w:val="8"/>
        </w:numPr>
        <w:tabs>
          <w:tab w:val="clear" w:pos="312"/>
        </w:tabs>
      </w:pPr>
      <w:r>
        <w:rPr>
          <w:rFonts w:hint="eastAsia"/>
        </w:rPr>
        <w:t>有一只闹钟，每小时慢3分钟，早上7时对准标准时间。当闹钟指向中午12时时，标准时间应该在什么时刻？</w:t>
      </w:r>
    </w:p>
    <w:p/>
    <w:p/>
    <w:p/>
    <w:p>
      <w:pPr>
        <w:numPr>
          <w:ilvl w:val="0"/>
          <w:numId w:val="8"/>
        </w:numPr>
        <w:tabs>
          <w:tab w:val="clear" w:pos="312"/>
        </w:tabs>
      </w:pPr>
      <w:r>
        <w:rPr>
          <w:rFonts w:hint="eastAsia"/>
        </w:rPr>
        <w:t>某学校入学考试，报考的学生中有</w:t>
      </w:r>
      <w:r>
        <w:rPr>
          <w:rFonts w:hint="eastAsia"/>
          <w:position w:val="-24"/>
        </w:rPr>
        <w:object>
          <v:shape id="_x0000_i1070" o:spt="75" type="#_x0000_t75" style="height:30.75pt;width:11.25pt;" o:ole="t" filled="f" o:preferrelative="t" stroked="f" coordsize="21600,21600">
            <v:path/>
            <v:fill on="f" focussize="0,0"/>
            <v:stroke on="f" joinstyle="miter"/>
            <v:imagedata r:id="rId94" o:title=""/>
            <o:lock v:ext="edit" aspectratio="t"/>
            <w10:wrap type="none"/>
            <w10:anchorlock/>
          </v:shape>
          <o:OLEObject Type="Embed" ProgID="Equation.3" ShapeID="_x0000_i1070" DrawAspect="Content" ObjectID="_1468075770" r:id="rId93">
            <o:LockedField>false</o:LockedField>
          </o:OLEObject>
        </w:object>
      </w:r>
      <w:r>
        <w:rPr>
          <w:rFonts w:hint="eastAsia"/>
        </w:rPr>
        <w:t>被录取，被录取学生的平均分比录取分数线高6分，没被录取的学生的平均分比录取分数线低24分，所有考生的平均成绩是60分，那么录取分数线是多少分？</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94F3F9"/>
    <w:multiLevelType w:val="singleLevel"/>
    <w:tmpl w:val="A894F3F9"/>
    <w:lvl w:ilvl="0" w:tentative="0">
      <w:start w:val="2"/>
      <w:numFmt w:val="decimal"/>
      <w:lvlText w:val="%1."/>
      <w:lvlJc w:val="left"/>
      <w:pPr>
        <w:tabs>
          <w:tab w:val="left" w:pos="312"/>
        </w:tabs>
      </w:pPr>
    </w:lvl>
  </w:abstractNum>
  <w:abstractNum w:abstractNumId="1">
    <w:nsid w:val="C12282D3"/>
    <w:multiLevelType w:val="singleLevel"/>
    <w:tmpl w:val="C12282D3"/>
    <w:lvl w:ilvl="0" w:tentative="0">
      <w:start w:val="1"/>
      <w:numFmt w:val="decimal"/>
      <w:lvlText w:val="%1."/>
      <w:lvlJc w:val="left"/>
      <w:pPr>
        <w:tabs>
          <w:tab w:val="left" w:pos="312"/>
        </w:tabs>
      </w:pPr>
    </w:lvl>
  </w:abstractNum>
  <w:abstractNum w:abstractNumId="2">
    <w:nsid w:val="CA9B7821"/>
    <w:multiLevelType w:val="singleLevel"/>
    <w:tmpl w:val="CA9B7821"/>
    <w:lvl w:ilvl="0" w:tentative="0">
      <w:start w:val="1"/>
      <w:numFmt w:val="decimal"/>
      <w:lvlText w:val="%1."/>
      <w:lvlJc w:val="left"/>
      <w:pPr>
        <w:tabs>
          <w:tab w:val="left" w:pos="312"/>
        </w:tabs>
      </w:pPr>
    </w:lvl>
  </w:abstractNum>
  <w:abstractNum w:abstractNumId="3">
    <w:nsid w:val="EA59C8BC"/>
    <w:multiLevelType w:val="singleLevel"/>
    <w:tmpl w:val="EA59C8BC"/>
    <w:lvl w:ilvl="0" w:tentative="0">
      <w:start w:val="1"/>
      <w:numFmt w:val="upperLetter"/>
      <w:lvlText w:val="%1."/>
      <w:lvlJc w:val="left"/>
      <w:pPr>
        <w:tabs>
          <w:tab w:val="left" w:pos="312"/>
        </w:tabs>
      </w:pPr>
    </w:lvl>
  </w:abstractNum>
  <w:abstractNum w:abstractNumId="4">
    <w:nsid w:val="F6516D3A"/>
    <w:multiLevelType w:val="singleLevel"/>
    <w:tmpl w:val="F6516D3A"/>
    <w:lvl w:ilvl="0" w:tentative="0">
      <w:start w:val="1"/>
      <w:numFmt w:val="chineseCounting"/>
      <w:suff w:val="nothing"/>
      <w:lvlText w:val="%1、"/>
      <w:lvlJc w:val="left"/>
      <w:rPr>
        <w:rFonts w:hint="eastAsia"/>
      </w:rPr>
    </w:lvl>
  </w:abstractNum>
  <w:abstractNum w:abstractNumId="5">
    <w:nsid w:val="FD20424E"/>
    <w:multiLevelType w:val="singleLevel"/>
    <w:tmpl w:val="FD20424E"/>
    <w:lvl w:ilvl="0" w:tentative="0">
      <w:start w:val="1"/>
      <w:numFmt w:val="decimal"/>
      <w:lvlText w:val="%1."/>
      <w:lvlJc w:val="left"/>
      <w:pPr>
        <w:tabs>
          <w:tab w:val="left" w:pos="312"/>
        </w:tabs>
      </w:pPr>
    </w:lvl>
  </w:abstractNum>
  <w:abstractNum w:abstractNumId="6">
    <w:nsid w:val="183E5C39"/>
    <w:multiLevelType w:val="singleLevel"/>
    <w:tmpl w:val="183E5C39"/>
    <w:lvl w:ilvl="0" w:tentative="0">
      <w:start w:val="1"/>
      <w:numFmt w:val="upperLetter"/>
      <w:lvlText w:val="%1."/>
      <w:lvlJc w:val="left"/>
      <w:pPr>
        <w:tabs>
          <w:tab w:val="left" w:pos="312"/>
        </w:tabs>
      </w:pPr>
    </w:lvl>
  </w:abstractNum>
  <w:abstractNum w:abstractNumId="7">
    <w:nsid w:val="77527262"/>
    <w:multiLevelType w:val="singleLevel"/>
    <w:tmpl w:val="77527262"/>
    <w:lvl w:ilvl="0" w:tentative="0">
      <w:start w:val="1"/>
      <w:numFmt w:val="decimal"/>
      <w:lvlText w:val="%1."/>
      <w:lvlJc w:val="left"/>
      <w:pPr>
        <w:tabs>
          <w:tab w:val="left" w:pos="312"/>
        </w:tabs>
      </w:pPr>
    </w:lvl>
  </w:abstractNum>
  <w:num w:numId="1">
    <w:abstractNumId w:val="4"/>
  </w:num>
  <w:num w:numId="2">
    <w:abstractNumId w:val="2"/>
  </w:num>
  <w:num w:numId="3">
    <w:abstractNumId w:val="5"/>
  </w:num>
  <w:num w:numId="4">
    <w:abstractNumId w:val="3"/>
  </w:num>
  <w:num w:numId="5">
    <w:abstractNumId w:val="6"/>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AB3"/>
    <w:rsid w:val="00040164"/>
    <w:rsid w:val="002E3AB3"/>
    <w:rsid w:val="2EC24A94"/>
    <w:rsid w:val="3AA14098"/>
    <w:rsid w:val="534416E8"/>
    <w:rsid w:val="617F1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5"/>
    <w:uiPriority w:val="0"/>
    <w:rPr>
      <w:sz w:val="18"/>
      <w:szCs w:val="18"/>
    </w:rPr>
  </w:style>
  <w:style w:type="character" w:customStyle="1" w:styleId="5">
    <w:name w:val="批注框文本 Char"/>
    <w:basedOn w:val="4"/>
    <w:link w:val="2"/>
    <w:qFormat/>
    <w:uiPriority w:val="0"/>
    <w:rPr>
      <w:kern w:val="2"/>
      <w:sz w:val="18"/>
      <w:szCs w:val="18"/>
    </w:rPr>
  </w:style>
  <w:style w:type="paragraph" w:styleId="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7" Type="http://schemas.openxmlformats.org/officeDocument/2006/relationships/fontTable" Target="fontTable.xml"/><Relationship Id="rId96" Type="http://schemas.openxmlformats.org/officeDocument/2006/relationships/numbering" Target="numbering.xml"/><Relationship Id="rId95" Type="http://schemas.openxmlformats.org/officeDocument/2006/relationships/customXml" Target="../customXml/item1.xml"/><Relationship Id="rId94" Type="http://schemas.openxmlformats.org/officeDocument/2006/relationships/image" Target="media/image45.wmf"/><Relationship Id="rId93" Type="http://schemas.openxmlformats.org/officeDocument/2006/relationships/oleObject" Target="embeddings/oleObject46.bin"/><Relationship Id="rId92" Type="http://schemas.openxmlformats.org/officeDocument/2006/relationships/oleObject" Target="embeddings/oleObject45.bin"/><Relationship Id="rId91" Type="http://schemas.openxmlformats.org/officeDocument/2006/relationships/oleObject" Target="embeddings/oleObject44.bin"/><Relationship Id="rId90" Type="http://schemas.openxmlformats.org/officeDocument/2006/relationships/oleObject" Target="embeddings/oleObject43.bin"/><Relationship Id="rId9" Type="http://schemas.openxmlformats.org/officeDocument/2006/relationships/image" Target="media/image3.wmf"/><Relationship Id="rId89" Type="http://schemas.openxmlformats.org/officeDocument/2006/relationships/oleObject" Target="embeddings/oleObject42.bin"/><Relationship Id="rId88" Type="http://schemas.openxmlformats.org/officeDocument/2006/relationships/image" Target="media/image44.wmf"/><Relationship Id="rId87" Type="http://schemas.openxmlformats.org/officeDocument/2006/relationships/oleObject" Target="embeddings/oleObject41.bin"/><Relationship Id="rId86" Type="http://schemas.openxmlformats.org/officeDocument/2006/relationships/image" Target="media/image43.wmf"/><Relationship Id="rId85" Type="http://schemas.openxmlformats.org/officeDocument/2006/relationships/oleObject" Target="embeddings/oleObject40.bin"/><Relationship Id="rId84" Type="http://schemas.openxmlformats.org/officeDocument/2006/relationships/image" Target="media/image42.wmf"/><Relationship Id="rId83" Type="http://schemas.openxmlformats.org/officeDocument/2006/relationships/oleObject" Target="embeddings/oleObject39.bin"/><Relationship Id="rId82" Type="http://schemas.openxmlformats.org/officeDocument/2006/relationships/image" Target="media/image41.wmf"/><Relationship Id="rId81" Type="http://schemas.openxmlformats.org/officeDocument/2006/relationships/oleObject" Target="embeddings/oleObject38.bin"/><Relationship Id="rId80" Type="http://schemas.openxmlformats.org/officeDocument/2006/relationships/image" Target="media/image40.wmf"/><Relationship Id="rId8" Type="http://schemas.openxmlformats.org/officeDocument/2006/relationships/oleObject" Target="embeddings/oleObject3.bin"/><Relationship Id="rId79" Type="http://schemas.openxmlformats.org/officeDocument/2006/relationships/oleObject" Target="embeddings/oleObject37.bin"/><Relationship Id="rId78" Type="http://schemas.openxmlformats.org/officeDocument/2006/relationships/image" Target="media/image39.wmf"/><Relationship Id="rId77" Type="http://schemas.openxmlformats.org/officeDocument/2006/relationships/oleObject" Target="embeddings/oleObject36.bin"/><Relationship Id="rId76" Type="http://schemas.openxmlformats.org/officeDocument/2006/relationships/image" Target="media/image38.wmf"/><Relationship Id="rId75" Type="http://schemas.openxmlformats.org/officeDocument/2006/relationships/oleObject" Target="embeddings/oleObject35.bin"/><Relationship Id="rId74" Type="http://schemas.openxmlformats.org/officeDocument/2006/relationships/image" Target="media/image37.wmf"/><Relationship Id="rId73" Type="http://schemas.openxmlformats.org/officeDocument/2006/relationships/oleObject" Target="embeddings/oleObject34.bin"/><Relationship Id="rId72" Type="http://schemas.openxmlformats.org/officeDocument/2006/relationships/image" Target="media/image36.wmf"/><Relationship Id="rId71" Type="http://schemas.openxmlformats.org/officeDocument/2006/relationships/oleObject" Target="embeddings/oleObject33.bin"/><Relationship Id="rId70" Type="http://schemas.openxmlformats.org/officeDocument/2006/relationships/image" Target="media/image35.png"/><Relationship Id="rId7" Type="http://schemas.openxmlformats.org/officeDocument/2006/relationships/image" Target="media/image2.wmf"/><Relationship Id="rId69" Type="http://schemas.openxmlformats.org/officeDocument/2006/relationships/image" Target="media/image34.wmf"/><Relationship Id="rId68" Type="http://schemas.openxmlformats.org/officeDocument/2006/relationships/oleObject" Target="embeddings/oleObject32.bin"/><Relationship Id="rId67" Type="http://schemas.openxmlformats.org/officeDocument/2006/relationships/image" Target="media/image33.wmf"/><Relationship Id="rId66" Type="http://schemas.openxmlformats.org/officeDocument/2006/relationships/oleObject" Target="embeddings/oleObject31.bin"/><Relationship Id="rId65" Type="http://schemas.openxmlformats.org/officeDocument/2006/relationships/image" Target="media/image32.wmf"/><Relationship Id="rId64" Type="http://schemas.openxmlformats.org/officeDocument/2006/relationships/oleObject" Target="embeddings/oleObject30.bin"/><Relationship Id="rId63" Type="http://schemas.openxmlformats.org/officeDocument/2006/relationships/image" Target="media/image31.wmf"/><Relationship Id="rId62" Type="http://schemas.openxmlformats.org/officeDocument/2006/relationships/oleObject" Target="embeddings/oleObject29.bin"/><Relationship Id="rId61" Type="http://schemas.openxmlformats.org/officeDocument/2006/relationships/image" Target="media/image30.wmf"/><Relationship Id="rId60" Type="http://schemas.openxmlformats.org/officeDocument/2006/relationships/oleObject" Target="embeddings/oleObject28.bin"/><Relationship Id="rId6" Type="http://schemas.openxmlformats.org/officeDocument/2006/relationships/oleObject" Target="embeddings/oleObject2.bin"/><Relationship Id="rId59" Type="http://schemas.openxmlformats.org/officeDocument/2006/relationships/image" Target="media/image29.png"/><Relationship Id="rId58" Type="http://schemas.openxmlformats.org/officeDocument/2006/relationships/image" Target="media/image28.wmf"/><Relationship Id="rId57" Type="http://schemas.openxmlformats.org/officeDocument/2006/relationships/oleObject" Target="embeddings/oleObject27.bin"/><Relationship Id="rId56" Type="http://schemas.openxmlformats.org/officeDocument/2006/relationships/image" Target="media/image27.wmf"/><Relationship Id="rId55" Type="http://schemas.openxmlformats.org/officeDocument/2006/relationships/oleObject" Target="embeddings/oleObject26.bin"/><Relationship Id="rId54" Type="http://schemas.openxmlformats.org/officeDocument/2006/relationships/image" Target="media/image26.wmf"/><Relationship Id="rId53" Type="http://schemas.openxmlformats.org/officeDocument/2006/relationships/oleObject" Target="embeddings/oleObject25.bin"/><Relationship Id="rId52" Type="http://schemas.openxmlformats.org/officeDocument/2006/relationships/image" Target="media/image25.wmf"/><Relationship Id="rId51" Type="http://schemas.openxmlformats.org/officeDocument/2006/relationships/oleObject" Target="embeddings/oleObject24.bin"/><Relationship Id="rId50" Type="http://schemas.openxmlformats.org/officeDocument/2006/relationships/image" Target="media/image24.wmf"/><Relationship Id="rId5" Type="http://schemas.openxmlformats.org/officeDocument/2006/relationships/image" Target="media/image1.wmf"/><Relationship Id="rId49" Type="http://schemas.openxmlformats.org/officeDocument/2006/relationships/oleObject" Target="embeddings/oleObject23.bin"/><Relationship Id="rId48" Type="http://schemas.openxmlformats.org/officeDocument/2006/relationships/image" Target="media/image23.wmf"/><Relationship Id="rId47" Type="http://schemas.openxmlformats.org/officeDocument/2006/relationships/oleObject" Target="embeddings/oleObject22.bin"/><Relationship Id="rId46" Type="http://schemas.openxmlformats.org/officeDocument/2006/relationships/image" Target="media/image22.wmf"/><Relationship Id="rId45" Type="http://schemas.openxmlformats.org/officeDocument/2006/relationships/oleObject" Target="embeddings/oleObject21.bin"/><Relationship Id="rId44" Type="http://schemas.openxmlformats.org/officeDocument/2006/relationships/image" Target="media/image21.wmf"/><Relationship Id="rId43" Type="http://schemas.openxmlformats.org/officeDocument/2006/relationships/oleObject" Target="embeddings/oleObject20.bin"/><Relationship Id="rId42" Type="http://schemas.openxmlformats.org/officeDocument/2006/relationships/image" Target="media/image20.wmf"/><Relationship Id="rId41" Type="http://schemas.openxmlformats.org/officeDocument/2006/relationships/oleObject" Target="embeddings/oleObject19.bin"/><Relationship Id="rId40" Type="http://schemas.openxmlformats.org/officeDocument/2006/relationships/image" Target="media/image19.wmf"/><Relationship Id="rId4" Type="http://schemas.openxmlformats.org/officeDocument/2006/relationships/oleObject" Target="embeddings/oleObject1.bin"/><Relationship Id="rId39" Type="http://schemas.openxmlformats.org/officeDocument/2006/relationships/oleObject" Target="embeddings/oleObject18.bin"/><Relationship Id="rId38" Type="http://schemas.openxmlformats.org/officeDocument/2006/relationships/image" Target="media/image18.wmf"/><Relationship Id="rId37" Type="http://schemas.openxmlformats.org/officeDocument/2006/relationships/oleObject" Target="embeddings/oleObject17.bin"/><Relationship Id="rId36" Type="http://schemas.openxmlformats.org/officeDocument/2006/relationships/image" Target="media/image17.wmf"/><Relationship Id="rId35" Type="http://schemas.openxmlformats.org/officeDocument/2006/relationships/oleObject" Target="embeddings/oleObject16.bin"/><Relationship Id="rId34" Type="http://schemas.openxmlformats.org/officeDocument/2006/relationships/image" Target="media/image16.wmf"/><Relationship Id="rId33" Type="http://schemas.openxmlformats.org/officeDocument/2006/relationships/oleObject" Target="embeddings/oleObject15.bin"/><Relationship Id="rId32" Type="http://schemas.openxmlformats.org/officeDocument/2006/relationships/image" Target="media/image15.wmf"/><Relationship Id="rId31" Type="http://schemas.openxmlformats.org/officeDocument/2006/relationships/oleObject" Target="embeddings/oleObject14.bin"/><Relationship Id="rId30" Type="http://schemas.openxmlformats.org/officeDocument/2006/relationships/image" Target="media/image14.wmf"/><Relationship Id="rId3" Type="http://schemas.openxmlformats.org/officeDocument/2006/relationships/theme" Target="theme/theme1.xml"/><Relationship Id="rId29" Type="http://schemas.openxmlformats.org/officeDocument/2006/relationships/oleObject" Target="embeddings/oleObject13.bin"/><Relationship Id="rId28" Type="http://schemas.openxmlformats.org/officeDocument/2006/relationships/image" Target="media/image13.wmf"/><Relationship Id="rId27" Type="http://schemas.openxmlformats.org/officeDocument/2006/relationships/oleObject" Target="embeddings/oleObject12.bin"/><Relationship Id="rId26" Type="http://schemas.openxmlformats.org/officeDocument/2006/relationships/image" Target="media/image12.png"/><Relationship Id="rId25" Type="http://schemas.openxmlformats.org/officeDocument/2006/relationships/oleObject" Target="embeddings/oleObject11.bin"/><Relationship Id="rId24" Type="http://schemas.openxmlformats.org/officeDocument/2006/relationships/image" Target="media/image11.wmf"/><Relationship Id="rId23" Type="http://schemas.openxmlformats.org/officeDocument/2006/relationships/oleObject" Target="embeddings/oleObject10.bin"/><Relationship Id="rId22" Type="http://schemas.openxmlformats.org/officeDocument/2006/relationships/image" Target="media/image10.wmf"/><Relationship Id="rId21" Type="http://schemas.openxmlformats.org/officeDocument/2006/relationships/oleObject" Target="embeddings/oleObject9.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8.png"/><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563</Words>
  <Characters>3211</Characters>
  <Lines>26</Lines>
  <Paragraphs>7</Paragraphs>
  <TotalTime>10</TotalTime>
  <ScaleCrop>false</ScaleCrop>
  <LinksUpToDate>false</LinksUpToDate>
  <CharactersWithSpaces>3767</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guanmeijie</dc:creator>
  <cp:lastModifiedBy>。</cp:lastModifiedBy>
  <dcterms:modified xsi:type="dcterms:W3CDTF">2020-04-25T01:55:25Z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